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6F" w:rsidRPr="00AE067B" w:rsidRDefault="00AE067B" w:rsidP="00AE067B">
      <w:pPr>
        <w:tabs>
          <w:tab w:val="center" w:pos="2070"/>
          <w:tab w:val="center" w:pos="70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29B8" w:rsidRPr="00AE067B">
        <w:rPr>
          <w:rFonts w:ascii="Times New Roman" w:hAnsi="Times New Roman" w:cs="Times New Roman"/>
        </w:rPr>
        <w:t xml:space="preserve">SỞ </w:t>
      </w:r>
      <w:r w:rsidR="00C567AB" w:rsidRPr="00AE067B">
        <w:rPr>
          <w:rFonts w:ascii="Times New Roman" w:hAnsi="Times New Roman" w:cs="Times New Roman"/>
        </w:rPr>
        <w:t>GIÁO DỤC &amp; ĐÀO TẠO</w:t>
      </w:r>
      <w:r w:rsidR="00227541" w:rsidRPr="00AE067B">
        <w:rPr>
          <w:rFonts w:ascii="Times New Roman" w:hAnsi="Times New Roman" w:cs="Times New Roman"/>
        </w:rPr>
        <w:t xml:space="preserve"> ĐẮK LẮ</w:t>
      </w:r>
      <w:r w:rsidR="00AA29B8" w:rsidRPr="00AE067B">
        <w:rPr>
          <w:rFonts w:ascii="Times New Roman" w:hAnsi="Times New Roman" w:cs="Times New Roman"/>
        </w:rPr>
        <w:t xml:space="preserve">K </w:t>
      </w:r>
      <w:r w:rsidR="006A56A2" w:rsidRPr="00AE067B">
        <w:rPr>
          <w:rFonts w:ascii="Times New Roman" w:hAnsi="Times New Roman" w:cs="Times New Roman"/>
        </w:rPr>
        <w:tab/>
      </w:r>
      <w:r w:rsidR="00C567AB" w:rsidRPr="00AE067B">
        <w:rPr>
          <w:rFonts w:ascii="Times New Roman" w:hAnsi="Times New Roman" w:cs="Times New Roman"/>
        </w:rPr>
        <w:t xml:space="preserve">     </w:t>
      </w:r>
      <w:r w:rsidR="00AA29B8" w:rsidRPr="00AE067B">
        <w:rPr>
          <w:rFonts w:ascii="Times New Roman" w:hAnsi="Times New Roman" w:cs="Times New Roman"/>
          <w:b/>
        </w:rPr>
        <w:t xml:space="preserve">CỘNG HÒA </w:t>
      </w:r>
      <w:r w:rsidR="00C567AB" w:rsidRPr="00AE067B">
        <w:rPr>
          <w:rFonts w:ascii="Times New Roman" w:hAnsi="Times New Roman" w:cs="Times New Roman"/>
          <w:b/>
        </w:rPr>
        <w:t xml:space="preserve">XÃ HỘI </w:t>
      </w:r>
      <w:r w:rsidR="00AA29B8" w:rsidRPr="00AE067B">
        <w:rPr>
          <w:rFonts w:ascii="Times New Roman" w:hAnsi="Times New Roman" w:cs="Times New Roman"/>
          <w:b/>
        </w:rPr>
        <w:t>CHỦ NGHĨA VIỆT NAM</w:t>
      </w:r>
    </w:p>
    <w:p w:rsidR="00AA29B8" w:rsidRPr="00AE067B" w:rsidRDefault="00AE067B" w:rsidP="00AE067B">
      <w:pPr>
        <w:tabs>
          <w:tab w:val="center" w:pos="2070"/>
          <w:tab w:val="center" w:pos="7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A29B8" w:rsidRPr="00AE067B">
        <w:rPr>
          <w:rFonts w:ascii="Times New Roman" w:hAnsi="Times New Roman" w:cs="Times New Roman"/>
          <w:b/>
          <w:sz w:val="24"/>
          <w:szCs w:val="24"/>
        </w:rPr>
        <w:t xml:space="preserve">TRƯỜNG </w:t>
      </w:r>
      <w:r w:rsidR="00AA29B8" w:rsidRPr="00AE067B">
        <w:rPr>
          <w:rFonts w:ascii="Times New Roman" w:hAnsi="Times New Roman" w:cs="Times New Roman"/>
          <w:b/>
          <w:sz w:val="24"/>
          <w:szCs w:val="24"/>
          <w:u w:val="single"/>
        </w:rPr>
        <w:t>THPT PHAN ĐÌNH</w:t>
      </w:r>
      <w:r w:rsidR="00AA29B8" w:rsidRPr="00AE067B">
        <w:rPr>
          <w:rFonts w:ascii="Times New Roman" w:hAnsi="Times New Roman" w:cs="Times New Roman"/>
          <w:b/>
          <w:sz w:val="24"/>
          <w:szCs w:val="24"/>
        </w:rPr>
        <w:t xml:space="preserve"> PHÙNG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A29B8" w:rsidRPr="00AE067B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="00AA29B8" w:rsidRPr="00AE06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9B8" w:rsidRPr="00AE067B">
        <w:rPr>
          <w:rFonts w:ascii="Times New Roman" w:hAnsi="Times New Roman" w:cs="Times New Roman"/>
          <w:b/>
          <w:sz w:val="24"/>
          <w:szCs w:val="24"/>
          <w:u w:val="single"/>
        </w:rPr>
        <w:t>lập</w:t>
      </w:r>
      <w:proofErr w:type="spellEnd"/>
      <w:r w:rsidR="00AA29B8" w:rsidRPr="00AE0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="00AA29B8" w:rsidRPr="00AE067B">
        <w:rPr>
          <w:rFonts w:ascii="Times New Roman" w:hAnsi="Times New Roman" w:cs="Times New Roman"/>
          <w:b/>
          <w:sz w:val="24"/>
          <w:szCs w:val="24"/>
          <w:u w:val="single"/>
        </w:rPr>
        <w:t>Tự</w:t>
      </w:r>
      <w:proofErr w:type="spellEnd"/>
      <w:r w:rsidR="00C567AB" w:rsidRPr="00AE0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– </w:t>
      </w:r>
      <w:proofErr w:type="spellStart"/>
      <w:r w:rsidR="00C567AB" w:rsidRPr="00AE067B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AA29B8" w:rsidRPr="00AE067B">
        <w:rPr>
          <w:rFonts w:ascii="Times New Roman" w:hAnsi="Times New Roman" w:cs="Times New Roman"/>
          <w:b/>
          <w:sz w:val="24"/>
          <w:szCs w:val="24"/>
          <w:u w:val="single"/>
        </w:rPr>
        <w:t>ạnh</w:t>
      </w:r>
      <w:proofErr w:type="spellEnd"/>
      <w:r w:rsidR="00AA29B8" w:rsidRPr="00AE06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9B8" w:rsidRPr="00AE067B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6A56A2" w:rsidRPr="00AE067B" w:rsidRDefault="006A56A2" w:rsidP="00AE067B">
      <w:pPr>
        <w:tabs>
          <w:tab w:val="center" w:pos="2070"/>
          <w:tab w:val="center" w:pos="70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29B8" w:rsidRPr="00AE067B" w:rsidRDefault="00C567AB" w:rsidP="00AE067B">
      <w:pPr>
        <w:tabs>
          <w:tab w:val="center" w:pos="2070"/>
          <w:tab w:val="center" w:pos="7020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067B">
        <w:rPr>
          <w:rFonts w:ascii="Times New Roman" w:hAnsi="Times New Roman" w:cs="Times New Roman"/>
          <w:b/>
          <w:sz w:val="30"/>
          <w:szCs w:val="30"/>
        </w:rPr>
        <w:t>THÔNG BÁO</w:t>
      </w:r>
    </w:p>
    <w:p w:rsidR="006A56A2" w:rsidRPr="00AE067B" w:rsidRDefault="00C567AB" w:rsidP="00AE067B">
      <w:pPr>
        <w:tabs>
          <w:tab w:val="center" w:pos="2070"/>
          <w:tab w:val="center" w:pos="7020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AE067B">
        <w:rPr>
          <w:rFonts w:ascii="Times New Roman" w:hAnsi="Times New Roman" w:cs="Times New Roman"/>
          <w:b/>
          <w:i/>
          <w:sz w:val="26"/>
          <w:szCs w:val="26"/>
        </w:rPr>
        <w:t>Về</w:t>
      </w:r>
      <w:proofErr w:type="spellEnd"/>
      <w:r w:rsidRPr="00AE06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E067B">
        <w:rPr>
          <w:rFonts w:ascii="Times New Roman" w:hAnsi="Times New Roman" w:cs="Times New Roman"/>
          <w:b/>
          <w:i/>
          <w:sz w:val="26"/>
          <w:szCs w:val="26"/>
        </w:rPr>
        <w:t>việc</w:t>
      </w:r>
      <w:proofErr w:type="spellEnd"/>
      <w:r w:rsidRPr="00AE06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AA29B8" w:rsidRPr="00AE067B">
        <w:rPr>
          <w:rFonts w:ascii="Times New Roman" w:hAnsi="Times New Roman" w:cs="Times New Roman"/>
          <w:b/>
          <w:i/>
          <w:sz w:val="26"/>
          <w:szCs w:val="26"/>
        </w:rPr>
        <w:t>T</w:t>
      </w:r>
      <w:r w:rsidR="006A56A2" w:rsidRPr="00AE067B">
        <w:rPr>
          <w:rFonts w:ascii="Times New Roman" w:hAnsi="Times New Roman" w:cs="Times New Roman"/>
          <w:b/>
          <w:i/>
          <w:sz w:val="26"/>
          <w:szCs w:val="26"/>
        </w:rPr>
        <w:t>riển</w:t>
      </w:r>
      <w:proofErr w:type="spellEnd"/>
      <w:r w:rsidR="006A56A2" w:rsidRPr="00AE06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A56A2" w:rsidRPr="00AE067B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="006A56A2" w:rsidRPr="00AE06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E067B">
        <w:rPr>
          <w:rFonts w:ascii="Times New Roman" w:hAnsi="Times New Roman" w:cs="Times New Roman"/>
          <w:b/>
          <w:i/>
          <w:sz w:val="26"/>
          <w:szCs w:val="26"/>
        </w:rPr>
        <w:t>Cuộc</w:t>
      </w:r>
      <w:proofErr w:type="spellEnd"/>
      <w:r w:rsidRPr="00AE06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E067B">
        <w:rPr>
          <w:rFonts w:ascii="Times New Roman" w:hAnsi="Times New Roman" w:cs="Times New Roman"/>
          <w:b/>
          <w:i/>
          <w:sz w:val="26"/>
          <w:szCs w:val="26"/>
        </w:rPr>
        <w:t>thi</w:t>
      </w:r>
      <w:proofErr w:type="spellEnd"/>
      <w:r w:rsidRPr="00AE06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A56A2" w:rsidRPr="00AE067B">
        <w:rPr>
          <w:rFonts w:ascii="Times New Roman" w:hAnsi="Times New Roman" w:cs="Times New Roman"/>
          <w:b/>
          <w:i/>
          <w:sz w:val="26"/>
          <w:szCs w:val="26"/>
        </w:rPr>
        <w:t>“</w:t>
      </w:r>
      <w:proofErr w:type="spellStart"/>
      <w:r w:rsidRPr="00AE067B">
        <w:rPr>
          <w:rFonts w:ascii="Times New Roman" w:hAnsi="Times New Roman" w:cs="Times New Roman"/>
          <w:b/>
          <w:i/>
          <w:sz w:val="26"/>
          <w:szCs w:val="26"/>
        </w:rPr>
        <w:t>Tìm</w:t>
      </w:r>
      <w:proofErr w:type="spellEnd"/>
      <w:r w:rsidRPr="00AE06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E067B">
        <w:rPr>
          <w:rFonts w:ascii="Times New Roman" w:hAnsi="Times New Roman" w:cs="Times New Roman"/>
          <w:b/>
          <w:i/>
          <w:sz w:val="26"/>
          <w:szCs w:val="26"/>
        </w:rPr>
        <w:t>hiểu</w:t>
      </w:r>
      <w:proofErr w:type="spellEnd"/>
      <w:r w:rsidRPr="00AE06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E067B">
        <w:rPr>
          <w:rFonts w:ascii="Times New Roman" w:hAnsi="Times New Roman" w:cs="Times New Roman"/>
          <w:b/>
          <w:i/>
          <w:sz w:val="26"/>
          <w:szCs w:val="26"/>
        </w:rPr>
        <w:t>pháp</w:t>
      </w:r>
      <w:proofErr w:type="spellEnd"/>
      <w:r w:rsidRPr="00AE06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E067B">
        <w:rPr>
          <w:rFonts w:ascii="Times New Roman" w:hAnsi="Times New Roman" w:cs="Times New Roman"/>
          <w:b/>
          <w:i/>
          <w:sz w:val="26"/>
          <w:szCs w:val="26"/>
        </w:rPr>
        <w:t>luật</w:t>
      </w:r>
      <w:proofErr w:type="spellEnd"/>
      <w:r w:rsidRPr="00AE06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E067B">
        <w:rPr>
          <w:rFonts w:ascii="Times New Roman" w:hAnsi="Times New Roman" w:cs="Times New Roman"/>
          <w:b/>
          <w:i/>
          <w:sz w:val="26"/>
          <w:szCs w:val="26"/>
        </w:rPr>
        <w:t>về</w:t>
      </w:r>
      <w:proofErr w:type="spellEnd"/>
      <w:r w:rsidRPr="00AE06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E067B">
        <w:rPr>
          <w:rFonts w:ascii="Times New Roman" w:hAnsi="Times New Roman" w:cs="Times New Roman"/>
          <w:b/>
          <w:i/>
          <w:sz w:val="26"/>
          <w:szCs w:val="26"/>
        </w:rPr>
        <w:t>phòng</w:t>
      </w:r>
      <w:proofErr w:type="spellEnd"/>
      <w:r w:rsidRPr="00AE067B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AE067B">
        <w:rPr>
          <w:rFonts w:ascii="Times New Roman" w:hAnsi="Times New Roman" w:cs="Times New Roman"/>
          <w:b/>
          <w:i/>
          <w:sz w:val="26"/>
          <w:szCs w:val="26"/>
        </w:rPr>
        <w:t>chống</w:t>
      </w:r>
      <w:proofErr w:type="spellEnd"/>
      <w:r w:rsidRPr="00AE06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E067B">
        <w:rPr>
          <w:rFonts w:ascii="Times New Roman" w:hAnsi="Times New Roman" w:cs="Times New Roman"/>
          <w:b/>
          <w:i/>
          <w:sz w:val="26"/>
          <w:szCs w:val="26"/>
        </w:rPr>
        <w:t>tham</w:t>
      </w:r>
      <w:proofErr w:type="spellEnd"/>
      <w:r w:rsidRPr="00AE06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E067B">
        <w:rPr>
          <w:rFonts w:ascii="Times New Roman" w:hAnsi="Times New Roman" w:cs="Times New Roman"/>
          <w:b/>
          <w:i/>
          <w:sz w:val="26"/>
          <w:szCs w:val="26"/>
        </w:rPr>
        <w:t>nhũng</w:t>
      </w:r>
      <w:proofErr w:type="spellEnd"/>
      <w:r w:rsidR="006A56A2" w:rsidRPr="00AE067B">
        <w:rPr>
          <w:rFonts w:ascii="Times New Roman" w:hAnsi="Times New Roman" w:cs="Times New Roman"/>
          <w:b/>
          <w:i/>
          <w:sz w:val="26"/>
          <w:szCs w:val="26"/>
        </w:rPr>
        <w:t xml:space="preserve">” </w:t>
      </w:r>
    </w:p>
    <w:p w:rsidR="00C567AB" w:rsidRPr="00AE067B" w:rsidRDefault="00C567AB" w:rsidP="00AE067B">
      <w:pPr>
        <w:tabs>
          <w:tab w:val="center" w:pos="2070"/>
          <w:tab w:val="center" w:pos="70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1380</w:t>
      </w:r>
      <w:r w:rsidR="00B76182" w:rsidRPr="00AE067B">
        <w:rPr>
          <w:rFonts w:ascii="Times New Roman" w:hAnsi="Times New Roman" w:cs="Times New Roman"/>
          <w:sz w:val="28"/>
          <w:szCs w:val="28"/>
        </w:rPr>
        <w:t>/SGDĐ</w:t>
      </w:r>
      <w:r w:rsidRPr="00AE067B">
        <w:rPr>
          <w:rFonts w:ascii="Times New Roman" w:hAnsi="Times New Roman" w:cs="Times New Roman"/>
          <w:sz w:val="28"/>
          <w:szCs w:val="28"/>
        </w:rPr>
        <w:t>T-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TTr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16/9/2021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E06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E067B">
        <w:rPr>
          <w:rFonts w:ascii="Times New Roman" w:hAnsi="Times New Roman" w:cs="Times New Roman"/>
          <w:i/>
          <w:sz w:val="28"/>
          <w:szCs w:val="28"/>
        </w:rPr>
        <w:t>Tìm</w:t>
      </w:r>
      <w:proofErr w:type="spellEnd"/>
      <w:r w:rsidRPr="00AE06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i/>
          <w:sz w:val="28"/>
          <w:szCs w:val="28"/>
        </w:rPr>
        <w:t>hiểu</w:t>
      </w:r>
      <w:proofErr w:type="spellEnd"/>
      <w:r w:rsidRPr="00AE06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i/>
          <w:sz w:val="28"/>
          <w:szCs w:val="28"/>
        </w:rPr>
        <w:t>pháp</w:t>
      </w:r>
      <w:proofErr w:type="spellEnd"/>
      <w:r w:rsidRPr="00AE06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AE06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AE06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 w:rsidRPr="00AE06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E067B">
        <w:rPr>
          <w:rFonts w:ascii="Times New Roman" w:hAnsi="Times New Roman" w:cs="Times New Roman"/>
          <w:i/>
          <w:sz w:val="28"/>
          <w:szCs w:val="28"/>
        </w:rPr>
        <w:t>chống</w:t>
      </w:r>
      <w:proofErr w:type="spellEnd"/>
      <w:r w:rsidRPr="00AE06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i/>
          <w:sz w:val="28"/>
          <w:szCs w:val="28"/>
        </w:rPr>
        <w:t>tham</w:t>
      </w:r>
      <w:proofErr w:type="spellEnd"/>
      <w:r w:rsidRPr="00AE06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i/>
          <w:sz w:val="28"/>
          <w:szCs w:val="28"/>
        </w:rPr>
        <w:t>nhũng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Phan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Phùng</w:t>
      </w:r>
      <w:proofErr w:type="spellEnd"/>
      <w:r w:rsidR="00BB1D07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D07" w:rsidRPr="00AE067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BB1D07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D07" w:rsidRPr="00AE067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B1D07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D07" w:rsidRPr="00AE067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BB1D07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D07" w:rsidRPr="00AE067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B1D07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D07" w:rsidRPr="00AE067B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BB1D07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D07" w:rsidRPr="00AE06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B1D07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D07" w:rsidRPr="00AE067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BB1D07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182" w:rsidRPr="00AE067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B76182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182" w:rsidRPr="00AE067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B76182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182" w:rsidRPr="00AE06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76182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182" w:rsidRPr="00AE067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B76182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182" w:rsidRPr="00AE067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76182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182" w:rsidRPr="00AE067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76182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>:</w:t>
      </w:r>
    </w:p>
    <w:p w:rsidR="000E5747" w:rsidRPr="00AE067B" w:rsidRDefault="00227541" w:rsidP="00AE067B">
      <w:pPr>
        <w:tabs>
          <w:tab w:val="center" w:pos="2070"/>
          <w:tab w:val="center" w:pos="7020"/>
        </w:tabs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E067B">
        <w:rPr>
          <w:rFonts w:ascii="Times New Roman" w:hAnsi="Times New Roman" w:cs="Times New Roman"/>
          <w:sz w:val="28"/>
          <w:szCs w:val="28"/>
        </w:rPr>
        <w:t xml:space="preserve">1. </w:t>
      </w:r>
      <w:r w:rsidR="002F22AE" w:rsidRPr="00AE067B">
        <w:rPr>
          <w:rFonts w:ascii="Times New Roman" w:hAnsi="Times New Roman" w:cs="Times New Roman"/>
          <w:sz w:val="28"/>
          <w:szCs w:val="28"/>
        </w:rPr>
        <w:t xml:space="preserve">TTCM,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thể</w:t>
      </w:r>
      <w:proofErr w:type="spellEnd"/>
      <w:proofErr w:type="gram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>)</w:t>
      </w:r>
    </w:p>
    <w:p w:rsidR="00BB1D07" w:rsidRPr="00AE067B" w:rsidRDefault="00227541" w:rsidP="00AE067B">
      <w:pPr>
        <w:tabs>
          <w:tab w:val="center" w:pos="2070"/>
          <w:tab w:val="center" w:pos="7020"/>
        </w:tabs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E067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B1D07" w:rsidRPr="00AE067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BB1D07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D07" w:rsidRPr="00AE067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BB1D07" w:rsidRPr="00AE0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F79" w:rsidRPr="00AE067B" w:rsidRDefault="00BB1D07" w:rsidP="00AE067B">
      <w:pPr>
        <w:pStyle w:val="ListParagraph"/>
        <w:tabs>
          <w:tab w:val="center" w:pos="2070"/>
          <w:tab w:val="center" w:pos="702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7B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>.</w:t>
      </w:r>
    </w:p>
    <w:p w:rsidR="00BB1D07" w:rsidRPr="00AE067B" w:rsidRDefault="00BB1D07" w:rsidP="00AE067B">
      <w:pPr>
        <w:pStyle w:val="ListParagraph"/>
        <w:tabs>
          <w:tab w:val="center" w:pos="2070"/>
          <w:tab w:val="center" w:pos="702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>.</w:t>
      </w:r>
    </w:p>
    <w:p w:rsidR="002F22AE" w:rsidRPr="00AE067B" w:rsidRDefault="002F22AE" w:rsidP="00AE067B">
      <w:pPr>
        <w:pStyle w:val="ListParagraph"/>
        <w:tabs>
          <w:tab w:val="center" w:pos="2070"/>
          <w:tab w:val="center" w:pos="702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27541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541" w:rsidRPr="00AE067B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227541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7541" w:rsidRPr="00AE067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227541" w:rsidRPr="00AE06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7541" w:rsidRPr="00AE06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 w:rsidR="00227541" w:rsidRPr="00AE067B">
        <w:rPr>
          <w:rFonts w:ascii="Times New Roman" w:hAnsi="Times New Roman" w:cs="Times New Roman"/>
          <w:sz w:val="28"/>
          <w:szCs w:val="28"/>
        </w:rPr>
        <w:t xml:space="preserve"> 05/10/2021 (</w:t>
      </w:r>
      <w:proofErr w:type="spellStart"/>
      <w:r w:rsidR="00227541" w:rsidRPr="00AE067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227541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541" w:rsidRPr="00AE067B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227541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541" w:rsidRPr="00AE067B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227541" w:rsidRPr="00AE067B">
        <w:rPr>
          <w:rFonts w:ascii="Times New Roman" w:hAnsi="Times New Roman" w:cs="Times New Roman"/>
          <w:sz w:val="28"/>
          <w:szCs w:val="28"/>
        </w:rPr>
        <w:t>).</w:t>
      </w:r>
    </w:p>
    <w:p w:rsidR="00BB1D07" w:rsidRPr="00AE067B" w:rsidRDefault="00BB1D07" w:rsidP="00AE067B">
      <w:pPr>
        <w:pStyle w:val="ListParagraph"/>
        <w:tabs>
          <w:tab w:val="center" w:pos="2070"/>
          <w:tab w:val="center" w:pos="70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67B">
        <w:rPr>
          <w:rFonts w:ascii="Times New Roman" w:hAnsi="Times New Roman" w:cs="Times New Roman"/>
          <w:sz w:val="28"/>
          <w:szCs w:val="28"/>
        </w:rPr>
        <w:t>TTCM</w:t>
      </w:r>
      <w:r w:rsidR="002F22AE" w:rsidRPr="00AE0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F22AE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E" w:rsidRPr="00AE067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067B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>.</w:t>
      </w:r>
    </w:p>
    <w:p w:rsidR="00EB1C0E" w:rsidRPr="00AE067B" w:rsidRDefault="00227541" w:rsidP="00AE067B">
      <w:pPr>
        <w:pStyle w:val="ListParagraph"/>
        <w:tabs>
          <w:tab w:val="center" w:pos="2070"/>
          <w:tab w:val="center" w:pos="70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67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006" w:rsidRPr="00AE067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C66006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006" w:rsidRPr="00AE067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C66006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006" w:rsidRPr="00AE067B">
        <w:rPr>
          <w:rFonts w:ascii="Times New Roman" w:hAnsi="Times New Roman" w:cs="Times New Roman"/>
          <w:sz w:val="28"/>
          <w:szCs w:val="28"/>
        </w:rPr>
        <w:t>đính</w:t>
      </w:r>
      <w:proofErr w:type="spellEnd"/>
      <w:r w:rsidR="00C66006"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006" w:rsidRPr="00AE067B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>)</w:t>
      </w:r>
    </w:p>
    <w:p w:rsidR="00EB1C0E" w:rsidRPr="00AE067B" w:rsidRDefault="00227541" w:rsidP="00AE067B">
      <w:pPr>
        <w:tabs>
          <w:tab w:val="center" w:pos="2070"/>
          <w:tab w:val="center" w:pos="70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067B">
        <w:rPr>
          <w:rFonts w:ascii="Times New Roman" w:hAnsi="Times New Roman" w:cs="Times New Roman"/>
          <w:sz w:val="28"/>
          <w:szCs w:val="28"/>
        </w:rPr>
        <w:tab/>
      </w:r>
      <w:r w:rsidRPr="00AE067B">
        <w:rPr>
          <w:rFonts w:ascii="Times New Roman" w:hAnsi="Times New Roman" w:cs="Times New Roman"/>
          <w:sz w:val="28"/>
          <w:szCs w:val="28"/>
        </w:rPr>
        <w:tab/>
      </w:r>
      <w:r w:rsidRPr="00AE067B">
        <w:rPr>
          <w:rFonts w:ascii="Times New Roman" w:hAnsi="Times New Roman" w:cs="Times New Roman"/>
          <w:sz w:val="28"/>
          <w:szCs w:val="28"/>
        </w:rPr>
        <w:tab/>
      </w:r>
      <w:r w:rsidRPr="00AE067B">
        <w:rPr>
          <w:rFonts w:ascii="Times New Roman" w:hAnsi="Times New Roman" w:cs="Times New Roman"/>
          <w:sz w:val="28"/>
          <w:szCs w:val="28"/>
        </w:rPr>
        <w:tab/>
      </w:r>
      <w:r w:rsidRPr="00AE067B">
        <w:rPr>
          <w:rFonts w:ascii="Times New Roman" w:hAnsi="Times New Roman" w:cs="Times New Roman"/>
          <w:sz w:val="28"/>
          <w:szCs w:val="28"/>
        </w:rPr>
        <w:tab/>
      </w:r>
      <w:r w:rsidRPr="00AE067B">
        <w:rPr>
          <w:rFonts w:ascii="Times New Roman" w:hAnsi="Times New Roman" w:cs="Times New Roman"/>
          <w:sz w:val="28"/>
          <w:szCs w:val="28"/>
        </w:rPr>
        <w:tab/>
      </w:r>
      <w:r w:rsidRPr="00AE06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Krông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Pắc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227541" w:rsidRPr="00AE067B" w:rsidRDefault="00227541" w:rsidP="00AE067B">
      <w:pPr>
        <w:tabs>
          <w:tab w:val="center" w:pos="2070"/>
          <w:tab w:val="center" w:pos="70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67B">
        <w:rPr>
          <w:rFonts w:ascii="Times New Roman" w:hAnsi="Times New Roman" w:cs="Times New Roman"/>
          <w:sz w:val="26"/>
          <w:szCs w:val="26"/>
        </w:rPr>
        <w:tab/>
      </w:r>
      <w:r w:rsidRPr="00AE067B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AE067B">
        <w:rPr>
          <w:rFonts w:ascii="Times New Roman" w:hAnsi="Times New Roman" w:cs="Times New Roman"/>
          <w:b/>
          <w:sz w:val="26"/>
          <w:szCs w:val="26"/>
        </w:rPr>
        <w:t>P. HIỆU TRƯỞNG</w:t>
      </w:r>
    </w:p>
    <w:p w:rsidR="00227541" w:rsidRPr="00AE067B" w:rsidRDefault="00227541" w:rsidP="00AE067B">
      <w:pPr>
        <w:pStyle w:val="ListParagraph"/>
        <w:tabs>
          <w:tab w:val="center" w:pos="2070"/>
          <w:tab w:val="center" w:pos="7020"/>
        </w:tabs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67B">
        <w:rPr>
          <w:rFonts w:ascii="Times New Roman" w:hAnsi="Times New Roman" w:cs="Times New Roman"/>
          <w:b/>
          <w:sz w:val="26"/>
          <w:szCs w:val="26"/>
        </w:rPr>
        <w:tab/>
      </w:r>
      <w:r w:rsidRPr="00AE067B">
        <w:rPr>
          <w:rFonts w:ascii="Times New Roman" w:hAnsi="Times New Roman" w:cs="Times New Roman"/>
          <w:b/>
          <w:sz w:val="26"/>
          <w:szCs w:val="26"/>
        </w:rPr>
        <w:tab/>
      </w:r>
    </w:p>
    <w:p w:rsidR="00EB1C0E" w:rsidRPr="00AE067B" w:rsidRDefault="00EB1C0E" w:rsidP="00AE067B">
      <w:pPr>
        <w:pStyle w:val="ListParagraph"/>
        <w:tabs>
          <w:tab w:val="center" w:pos="2070"/>
          <w:tab w:val="center" w:pos="7020"/>
        </w:tabs>
        <w:spacing w:after="0"/>
        <w:ind w:left="576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B1C0E" w:rsidRPr="00AE067B" w:rsidSect="00AE067B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6283"/>
    <w:multiLevelType w:val="hybridMultilevel"/>
    <w:tmpl w:val="B2BEC9C4"/>
    <w:lvl w:ilvl="0" w:tplc="B9D00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71EEA"/>
    <w:multiLevelType w:val="hybridMultilevel"/>
    <w:tmpl w:val="C39A7998"/>
    <w:lvl w:ilvl="0" w:tplc="DBC4A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97414"/>
    <w:multiLevelType w:val="hybridMultilevel"/>
    <w:tmpl w:val="9B16119A"/>
    <w:lvl w:ilvl="0" w:tplc="36363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B8"/>
    <w:rsid w:val="000E5747"/>
    <w:rsid w:val="00227541"/>
    <w:rsid w:val="00286F79"/>
    <w:rsid w:val="002F22AE"/>
    <w:rsid w:val="0045336F"/>
    <w:rsid w:val="006A56A2"/>
    <w:rsid w:val="00900826"/>
    <w:rsid w:val="00AA29B8"/>
    <w:rsid w:val="00AE067B"/>
    <w:rsid w:val="00B76182"/>
    <w:rsid w:val="00BB1D07"/>
    <w:rsid w:val="00C567AB"/>
    <w:rsid w:val="00C66006"/>
    <w:rsid w:val="00D3090D"/>
    <w:rsid w:val="00EB1C0E"/>
    <w:rsid w:val="00F0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TL</cp:lastModifiedBy>
  <cp:revision>5</cp:revision>
  <dcterms:created xsi:type="dcterms:W3CDTF">2021-06-09T09:30:00Z</dcterms:created>
  <dcterms:modified xsi:type="dcterms:W3CDTF">2021-09-22T03:16:00Z</dcterms:modified>
</cp:coreProperties>
</file>